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84" w:rsidRDefault="00395F84" w:rsidP="009C1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104" w:rsidRPr="00F55F8A" w:rsidRDefault="009C1104" w:rsidP="009C1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5F8A">
        <w:rPr>
          <w:rFonts w:ascii="Arial" w:hAnsi="Arial" w:cs="Arial"/>
          <w:sz w:val="24"/>
          <w:szCs w:val="24"/>
        </w:rPr>
        <w:t xml:space="preserve">АДМИНИСТРАЦИЯ ВЕРХНЕКУЖЕБАРСКОГО СЕЛЬСОВЕТА </w:t>
      </w:r>
    </w:p>
    <w:p w:rsidR="0077518C" w:rsidRPr="00F55F8A" w:rsidRDefault="009C1104" w:rsidP="009C1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5F8A">
        <w:rPr>
          <w:rFonts w:ascii="Arial" w:hAnsi="Arial" w:cs="Arial"/>
          <w:sz w:val="24"/>
          <w:szCs w:val="24"/>
        </w:rPr>
        <w:t>КАРАТУЗСКОГО РАЙОНА КРАСНОЯРСКОГО КРАЯ</w:t>
      </w:r>
    </w:p>
    <w:p w:rsidR="009C1104" w:rsidRDefault="009C1104" w:rsidP="009C110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1573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10523"/>
      </w:tblGrid>
      <w:tr w:rsidR="009C1104" w:rsidTr="00AE7C5F">
        <w:tc>
          <w:tcPr>
            <w:tcW w:w="5212" w:type="dxa"/>
            <w:hideMark/>
          </w:tcPr>
          <w:p w:rsidR="009C1104" w:rsidRDefault="009C1104" w:rsidP="009E1DAE">
            <w:pPr>
              <w:ind w:right="893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C1104" w:rsidRDefault="009C1104" w:rsidP="009E1DAE">
            <w:pPr>
              <w:ind w:right="893"/>
              <w:jc w:val="center"/>
              <w:rPr>
                <w:b/>
              </w:rPr>
            </w:pPr>
            <w:r>
              <w:rPr>
                <w:b/>
              </w:rPr>
              <w:t>ВЕРХНЕКУЖЕБАРСКОГО</w:t>
            </w:r>
          </w:p>
          <w:p w:rsidR="009C1104" w:rsidRDefault="009C1104" w:rsidP="009E1DAE">
            <w:pPr>
              <w:ind w:right="893"/>
              <w:jc w:val="center"/>
              <w:rPr>
                <w:b/>
              </w:rPr>
            </w:pPr>
            <w:r>
              <w:rPr>
                <w:b/>
              </w:rPr>
              <w:t>СЕЛЬСОВЕТА</w:t>
            </w:r>
          </w:p>
          <w:p w:rsidR="009C1104" w:rsidRDefault="009C1104" w:rsidP="009E1DAE">
            <w:pPr>
              <w:ind w:right="893"/>
              <w:jc w:val="center"/>
              <w:rPr>
                <w:b/>
              </w:rPr>
            </w:pPr>
            <w:proofErr w:type="spellStart"/>
            <w:r>
              <w:t>Каратузский</w:t>
            </w:r>
            <w:proofErr w:type="spellEnd"/>
            <w:r>
              <w:t xml:space="preserve"> район</w:t>
            </w:r>
          </w:p>
          <w:p w:rsidR="009C1104" w:rsidRDefault="009C1104" w:rsidP="009E1DAE">
            <w:pPr>
              <w:ind w:right="893"/>
              <w:jc w:val="center"/>
            </w:pPr>
            <w:r>
              <w:t>Красноярский край</w:t>
            </w:r>
          </w:p>
          <w:p w:rsidR="009C1104" w:rsidRDefault="009C1104" w:rsidP="009E1DAE">
            <w:pPr>
              <w:ind w:right="893"/>
              <w:jc w:val="center"/>
            </w:pPr>
            <w:r>
              <w:t>ул. Ленина, 56</w:t>
            </w:r>
          </w:p>
          <w:p w:rsidR="009C1104" w:rsidRDefault="009C1104" w:rsidP="009E1DAE">
            <w:pPr>
              <w:ind w:right="893"/>
              <w:jc w:val="center"/>
              <w:rPr>
                <w:b/>
              </w:rPr>
            </w:pPr>
            <w:r>
              <w:t>с. Верхний Кужебар, 662862</w:t>
            </w:r>
          </w:p>
          <w:p w:rsidR="009C1104" w:rsidRDefault="009C1104" w:rsidP="009E1DAE">
            <w:pPr>
              <w:ind w:right="893"/>
              <w:jc w:val="center"/>
              <w:rPr>
                <w:lang w:val="en-US"/>
              </w:rPr>
            </w:pPr>
            <w:r>
              <w:rPr>
                <w:lang w:val="en-US"/>
              </w:rPr>
              <w:t>e-mail: vku2013@bk.ru</w:t>
            </w:r>
          </w:p>
          <w:p w:rsidR="009C1104" w:rsidRDefault="009C1104" w:rsidP="009E1DAE">
            <w:pPr>
              <w:ind w:right="893"/>
              <w:jc w:val="center"/>
            </w:pPr>
            <w:r>
              <w:t>тел</w:t>
            </w:r>
            <w:r>
              <w:rPr>
                <w:lang w:val="en-US"/>
              </w:rPr>
              <w:t>/</w:t>
            </w:r>
            <w:r>
              <w:t>факс</w:t>
            </w:r>
            <w:r>
              <w:rPr>
                <w:lang w:val="en-US"/>
              </w:rPr>
              <w:t xml:space="preserve">. </w:t>
            </w:r>
            <w:r>
              <w:t>8(39137)34-2 -46</w:t>
            </w:r>
          </w:p>
          <w:p w:rsidR="009C1104" w:rsidRDefault="009C1104" w:rsidP="00E40611">
            <w:pPr>
              <w:ind w:right="893"/>
              <w:jc w:val="center"/>
              <w:rPr>
                <w:b/>
                <w:sz w:val="28"/>
                <w:szCs w:val="28"/>
              </w:rPr>
            </w:pPr>
            <w:r>
              <w:t xml:space="preserve">от </w:t>
            </w:r>
            <w:r w:rsidR="00E37A61">
              <w:t>0</w:t>
            </w:r>
            <w:r w:rsidR="00E40611">
              <w:t>8</w:t>
            </w:r>
            <w:r w:rsidR="00E37A61">
              <w:t>.</w:t>
            </w:r>
            <w:r w:rsidR="00DA09D3">
              <w:t>0</w:t>
            </w:r>
            <w:r w:rsidR="00E40611">
              <w:t>5</w:t>
            </w:r>
            <w:r w:rsidR="00DA09D3">
              <w:t>.2024</w:t>
            </w:r>
            <w:r>
              <w:t xml:space="preserve"> № </w:t>
            </w:r>
            <w:r w:rsidR="00014D65">
              <w:t>0</w:t>
            </w:r>
            <w:r w:rsidR="00E40611">
              <w:t>3</w:t>
            </w:r>
          </w:p>
        </w:tc>
        <w:tc>
          <w:tcPr>
            <w:tcW w:w="10523" w:type="dxa"/>
          </w:tcPr>
          <w:p w:rsidR="009C1104" w:rsidRDefault="009C1104" w:rsidP="009C1104">
            <w:pPr>
              <w:ind w:hanging="1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184F08">
              <w:rPr>
                <w:bCs/>
                <w:sz w:val="28"/>
                <w:szCs w:val="28"/>
              </w:rPr>
              <w:t xml:space="preserve">           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F4B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F55F8A">
              <w:rPr>
                <w:rFonts w:ascii="Arial" w:hAnsi="Arial" w:cs="Arial"/>
                <w:sz w:val="24"/>
                <w:szCs w:val="24"/>
              </w:rPr>
              <w:t xml:space="preserve">В администрацию Губернатора </w:t>
            </w: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Красноярского края</w:t>
            </w: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9C1104" w:rsidRPr="00F55F8A" w:rsidRDefault="009C1104" w:rsidP="00AE7C5F">
            <w:pPr>
              <w:ind w:right="-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Направляем Вам решения за </w:t>
            </w:r>
            <w:r w:rsidR="00E40611">
              <w:rPr>
                <w:rFonts w:ascii="Arial" w:hAnsi="Arial" w:cs="Arial"/>
                <w:sz w:val="24"/>
                <w:szCs w:val="24"/>
              </w:rPr>
              <w:t xml:space="preserve">апрель и май </w:t>
            </w:r>
            <w:r w:rsidR="008C23AF">
              <w:rPr>
                <w:rFonts w:ascii="Arial" w:hAnsi="Arial" w:cs="Arial"/>
                <w:sz w:val="24"/>
                <w:szCs w:val="24"/>
              </w:rPr>
              <w:t>202</w:t>
            </w:r>
            <w:r w:rsidR="00E37A61">
              <w:rPr>
                <w:rFonts w:ascii="Arial" w:hAnsi="Arial" w:cs="Arial"/>
                <w:sz w:val="24"/>
                <w:szCs w:val="24"/>
              </w:rPr>
              <w:t>4 г.</w:t>
            </w:r>
            <w:r w:rsidR="00DA0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1104" w:rsidRDefault="009C1104" w:rsidP="009C1104">
            <w:pPr>
              <w:ind w:hanging="15"/>
              <w:jc w:val="both"/>
              <w:rPr>
                <w:bCs/>
                <w:sz w:val="28"/>
                <w:szCs w:val="28"/>
              </w:rPr>
            </w:pPr>
          </w:p>
        </w:tc>
      </w:tr>
    </w:tbl>
    <w:tbl>
      <w:tblPr>
        <w:tblW w:w="16311" w:type="dxa"/>
        <w:tblInd w:w="-725" w:type="dxa"/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4791"/>
        <w:gridCol w:w="2127"/>
        <w:gridCol w:w="1701"/>
        <w:gridCol w:w="2832"/>
      </w:tblGrid>
      <w:tr w:rsidR="009C1104" w:rsidRPr="001F2F4B" w:rsidTr="009C1104">
        <w:trPr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C1104">
            <w:pPr>
              <w:jc w:val="center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C1104">
            <w:pPr>
              <w:jc w:val="center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Вид муниципального акта и наименование принявшего его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C1104">
            <w:pPr>
              <w:jc w:val="center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Дата принятия (подписания номер)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C1104">
            <w:pPr>
              <w:jc w:val="center"/>
              <w:rPr>
                <w:rFonts w:ascii="Arial" w:hAnsi="Arial" w:cs="Arial"/>
              </w:rPr>
            </w:pPr>
          </w:p>
          <w:p w:rsidR="009C1104" w:rsidRPr="001F2F4B" w:rsidRDefault="009C1104" w:rsidP="009C1104">
            <w:pPr>
              <w:jc w:val="center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C1104">
            <w:pPr>
              <w:jc w:val="center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Опубликование акта (наименование источника официального опубликования, 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C1104">
            <w:pPr>
              <w:jc w:val="center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Дополнительные сведения по акту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C1104">
            <w:pPr>
              <w:jc w:val="center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Информация о направлении электронной версии акта и сопоставлении акта и его электронной версии</w:t>
            </w:r>
          </w:p>
        </w:tc>
      </w:tr>
      <w:tr w:rsidR="009C1104" w:rsidRPr="001F2F4B" w:rsidTr="009C11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E1DAE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E1DAE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E1DAE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E1DAE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E1DAE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E1DAE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1F2F4B" w:rsidRDefault="009C1104" w:rsidP="009E1DAE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7</w:t>
            </w:r>
          </w:p>
        </w:tc>
      </w:tr>
      <w:tr w:rsidR="009C1104" w:rsidTr="001D6E23">
        <w:trPr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AE7C5F" w:rsidRDefault="009C1104" w:rsidP="009E1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C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F55F8A" w:rsidRDefault="00F55F8A" w:rsidP="009E1DA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55F8A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Pr="00F55F8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A" w:rsidRPr="00F55F8A" w:rsidRDefault="001E7245" w:rsidP="00F8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814C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F814C3">
              <w:rPr>
                <w:rFonts w:ascii="Arial" w:hAnsi="Arial" w:cs="Arial"/>
                <w:sz w:val="24"/>
                <w:szCs w:val="24"/>
              </w:rPr>
              <w:t>4</w:t>
            </w:r>
            <w:r w:rsidR="00DA09D3">
              <w:rPr>
                <w:rFonts w:ascii="Arial" w:hAnsi="Arial" w:cs="Arial"/>
                <w:sz w:val="24"/>
                <w:szCs w:val="24"/>
              </w:rPr>
              <w:t>.2024</w:t>
            </w:r>
            <w:r w:rsidR="008C23A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814C3">
              <w:rPr>
                <w:rFonts w:ascii="Arial" w:hAnsi="Arial" w:cs="Arial"/>
                <w:sz w:val="24"/>
                <w:szCs w:val="24"/>
              </w:rPr>
              <w:t>14</w:t>
            </w:r>
            <w:r w:rsidR="008C23A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DA09D3" w:rsidRDefault="00DA09D3" w:rsidP="00F814C3">
            <w:pPr>
              <w:pStyle w:val="a4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9D3">
              <w:rPr>
                <w:rFonts w:ascii="Arial" w:hAnsi="Arial" w:cs="Arial"/>
                <w:bCs/>
                <w:sz w:val="24"/>
                <w:szCs w:val="24"/>
              </w:rPr>
              <w:t xml:space="preserve">Об </w:t>
            </w:r>
            <w:r w:rsidR="00F814C3">
              <w:rPr>
                <w:rFonts w:ascii="Arial" w:hAnsi="Arial" w:cs="Arial"/>
                <w:bCs/>
                <w:sz w:val="24"/>
                <w:szCs w:val="24"/>
              </w:rPr>
              <w:t xml:space="preserve">утверждении Порядка выдачи разрешения на произведение перезахоронения на кладбищах, расположенных на территории администрации </w:t>
            </w:r>
            <w:proofErr w:type="spellStart"/>
            <w:r w:rsidR="00F814C3">
              <w:rPr>
                <w:rFonts w:ascii="Arial" w:hAnsi="Arial" w:cs="Arial"/>
                <w:bCs/>
                <w:sz w:val="24"/>
                <w:szCs w:val="24"/>
              </w:rPr>
              <w:t>Верхнекужебарского</w:t>
            </w:r>
            <w:proofErr w:type="spellEnd"/>
            <w:r w:rsidR="00F814C3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612DF1" w:rsidRDefault="009C1104" w:rsidP="00F55F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>Газета «</w:t>
            </w:r>
            <w:proofErr w:type="spellStart"/>
            <w:r w:rsidRPr="00612DF1">
              <w:rPr>
                <w:rFonts w:ascii="Arial" w:hAnsi="Arial" w:cs="Arial"/>
                <w:sz w:val="24"/>
                <w:szCs w:val="24"/>
              </w:rPr>
              <w:t>Амыльский</w:t>
            </w:r>
            <w:proofErr w:type="spellEnd"/>
            <w:r w:rsidRPr="00612DF1">
              <w:rPr>
                <w:rFonts w:ascii="Arial" w:hAnsi="Arial" w:cs="Arial"/>
                <w:sz w:val="24"/>
                <w:szCs w:val="24"/>
              </w:rPr>
              <w:t xml:space="preserve"> курьер» от </w:t>
            </w:r>
            <w:r w:rsidR="00F814C3">
              <w:rPr>
                <w:rFonts w:ascii="Arial" w:hAnsi="Arial" w:cs="Arial"/>
                <w:sz w:val="24"/>
                <w:szCs w:val="24"/>
              </w:rPr>
              <w:t>18.04</w:t>
            </w:r>
            <w:r w:rsidR="001E7245">
              <w:rPr>
                <w:rFonts w:ascii="Arial" w:hAnsi="Arial" w:cs="Arial"/>
                <w:sz w:val="24"/>
                <w:szCs w:val="24"/>
              </w:rPr>
              <w:t>.2024</w:t>
            </w:r>
            <w:r w:rsidR="00395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DF1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9C1104" w:rsidRPr="00612DF1" w:rsidRDefault="009C1104" w:rsidP="001E72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814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002A9E" w:rsidRDefault="009C1104" w:rsidP="009766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612DF1" w:rsidRDefault="009C1104" w:rsidP="001D6E23">
            <w:pPr>
              <w:spacing w:after="0" w:line="240" w:lineRule="auto"/>
              <w:rPr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F814C3" w:rsidTr="009C11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AE7C5F" w:rsidRDefault="00F814C3" w:rsidP="009E1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F55F8A" w:rsidRDefault="00F814C3" w:rsidP="009E1DA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55F8A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Pr="00F55F8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Default="00F814C3" w:rsidP="00F8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28.04.2024 № 16-П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A09D3" w:rsidRDefault="00560E06" w:rsidP="00F814C3">
            <w:pPr>
              <w:pStyle w:val="a4"/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 внесении на территории муниципального образования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Верхнекужебарский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особого противопожарного режима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06" w:rsidRPr="00612DF1" w:rsidRDefault="00560E06" w:rsidP="00560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>Газета «</w:t>
            </w:r>
            <w:proofErr w:type="spellStart"/>
            <w:r w:rsidRPr="00612DF1">
              <w:rPr>
                <w:rFonts w:ascii="Arial" w:hAnsi="Arial" w:cs="Arial"/>
                <w:sz w:val="24"/>
                <w:szCs w:val="24"/>
              </w:rPr>
              <w:t>Амыльский</w:t>
            </w:r>
            <w:proofErr w:type="spellEnd"/>
            <w:r w:rsidRPr="00612DF1">
              <w:rPr>
                <w:rFonts w:ascii="Arial" w:hAnsi="Arial" w:cs="Arial"/>
                <w:sz w:val="24"/>
                <w:szCs w:val="24"/>
              </w:rPr>
              <w:t xml:space="preserve"> курьер» от </w:t>
            </w:r>
            <w:r>
              <w:rPr>
                <w:rFonts w:ascii="Arial" w:hAnsi="Arial" w:cs="Arial"/>
                <w:sz w:val="24"/>
                <w:szCs w:val="24"/>
              </w:rPr>
              <w:t xml:space="preserve">28.04.2024 </w:t>
            </w:r>
            <w:r w:rsidRPr="00612DF1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F814C3" w:rsidRPr="00612DF1" w:rsidRDefault="00560E06" w:rsidP="00560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002A9E" w:rsidRDefault="00F814C3" w:rsidP="009766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612DF1" w:rsidRDefault="00125849" w:rsidP="009E1DAE">
            <w:pPr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F814C3" w:rsidTr="009C11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AE7C5F" w:rsidRDefault="00560E06" w:rsidP="009E1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F55F8A" w:rsidRDefault="00560E06" w:rsidP="009E1DA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55F8A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Pr="00F55F8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Default="00560E06" w:rsidP="00F8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03.05.2024 № 17-П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A09D3" w:rsidRDefault="00560E06" w:rsidP="00F814C3">
            <w:pPr>
              <w:pStyle w:val="a4"/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Верхнекубарского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за 1 квартал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06" w:rsidRPr="00612DF1" w:rsidRDefault="00560E06" w:rsidP="00560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>Газета «</w:t>
            </w:r>
            <w:proofErr w:type="spellStart"/>
            <w:r w:rsidRPr="00612DF1">
              <w:rPr>
                <w:rFonts w:ascii="Arial" w:hAnsi="Arial" w:cs="Arial"/>
                <w:sz w:val="24"/>
                <w:szCs w:val="24"/>
              </w:rPr>
              <w:t>Амыльский</w:t>
            </w:r>
            <w:proofErr w:type="spellEnd"/>
            <w:r w:rsidRPr="00612DF1">
              <w:rPr>
                <w:rFonts w:ascii="Arial" w:hAnsi="Arial" w:cs="Arial"/>
                <w:sz w:val="24"/>
                <w:szCs w:val="24"/>
              </w:rPr>
              <w:t xml:space="preserve"> курьер» от </w:t>
            </w:r>
            <w:r>
              <w:rPr>
                <w:rFonts w:ascii="Arial" w:hAnsi="Arial" w:cs="Arial"/>
                <w:sz w:val="24"/>
                <w:szCs w:val="24"/>
              </w:rPr>
              <w:t xml:space="preserve">06.05.2024 </w:t>
            </w:r>
            <w:r w:rsidRPr="00612DF1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F814C3" w:rsidRPr="00612DF1" w:rsidRDefault="00560E06" w:rsidP="00560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002A9E" w:rsidRDefault="00F814C3" w:rsidP="009766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612DF1" w:rsidRDefault="00125849" w:rsidP="009E1DAE">
            <w:pPr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F814C3" w:rsidTr="009C11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AE7C5F" w:rsidRDefault="00560E06" w:rsidP="00F814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F55F8A" w:rsidRDefault="00560E06" w:rsidP="00F814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55F8A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Pr="00F55F8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Default="001D6E23" w:rsidP="00F8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06.05.2024 № 18-П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A09D3" w:rsidRDefault="001D6E23" w:rsidP="00F814C3">
            <w:pPr>
              <w:pStyle w:val="a4"/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Об отмене постановления администрации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Верхнекужебарского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06" w:rsidRPr="00612DF1" w:rsidRDefault="00560E06" w:rsidP="00560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>Газета «</w:t>
            </w:r>
            <w:proofErr w:type="spellStart"/>
            <w:r w:rsidRPr="00612DF1">
              <w:rPr>
                <w:rFonts w:ascii="Arial" w:hAnsi="Arial" w:cs="Arial"/>
                <w:sz w:val="24"/>
                <w:szCs w:val="24"/>
              </w:rPr>
              <w:t>Амыльский</w:t>
            </w:r>
            <w:proofErr w:type="spellEnd"/>
            <w:r w:rsidRPr="00612DF1">
              <w:rPr>
                <w:rFonts w:ascii="Arial" w:hAnsi="Arial" w:cs="Arial"/>
                <w:sz w:val="24"/>
                <w:szCs w:val="24"/>
              </w:rPr>
              <w:t xml:space="preserve"> курьер» от </w:t>
            </w:r>
            <w:r>
              <w:rPr>
                <w:rFonts w:ascii="Arial" w:hAnsi="Arial" w:cs="Arial"/>
                <w:sz w:val="24"/>
                <w:szCs w:val="24"/>
              </w:rPr>
              <w:t xml:space="preserve">06.05.2024 </w:t>
            </w:r>
            <w:r w:rsidRPr="00612DF1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F814C3" w:rsidRPr="00612DF1" w:rsidRDefault="00560E06" w:rsidP="00560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002A9E" w:rsidRDefault="00F814C3" w:rsidP="001D6E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A9E">
              <w:rPr>
                <w:rFonts w:ascii="Arial" w:hAnsi="Arial" w:cs="Arial"/>
                <w:sz w:val="24"/>
                <w:szCs w:val="24"/>
              </w:rPr>
              <w:t xml:space="preserve">По протесту прокурора от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D6E2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1D6E2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.2024</w:t>
            </w:r>
            <w:r w:rsidRPr="00002A9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1D6E23">
              <w:rPr>
                <w:rFonts w:ascii="Arial" w:hAnsi="Arial" w:cs="Arial"/>
                <w:sz w:val="24"/>
                <w:szCs w:val="24"/>
              </w:rPr>
              <w:t>1</w:t>
            </w:r>
            <w:r w:rsidRPr="00002A9E">
              <w:rPr>
                <w:rFonts w:ascii="Arial" w:hAnsi="Arial" w:cs="Arial"/>
                <w:sz w:val="24"/>
                <w:szCs w:val="24"/>
              </w:rPr>
              <w:t>7-0</w:t>
            </w:r>
            <w:r w:rsidR="001D6E23">
              <w:rPr>
                <w:rFonts w:ascii="Arial" w:hAnsi="Arial" w:cs="Arial"/>
                <w:sz w:val="24"/>
                <w:szCs w:val="24"/>
              </w:rPr>
              <w:t>5</w:t>
            </w:r>
            <w:r w:rsidRPr="00002A9E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4/</w:t>
            </w:r>
            <w:r w:rsidR="001D6E23">
              <w:rPr>
                <w:rFonts w:ascii="Arial" w:hAnsi="Arial" w:cs="Arial"/>
                <w:sz w:val="24"/>
                <w:szCs w:val="24"/>
              </w:rPr>
              <w:t>Предп92-24-</w:t>
            </w:r>
            <w:r>
              <w:rPr>
                <w:rFonts w:ascii="Arial" w:hAnsi="Arial" w:cs="Arial"/>
                <w:sz w:val="24"/>
                <w:szCs w:val="24"/>
              </w:rPr>
              <w:t>20040024</w:t>
            </w:r>
            <w:r w:rsidRPr="00002A9E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Каратузского района Красноярского края от </w:t>
            </w:r>
            <w:r w:rsidR="001D6E23">
              <w:rPr>
                <w:rFonts w:ascii="Arial" w:hAnsi="Arial" w:cs="Arial"/>
                <w:sz w:val="24"/>
                <w:szCs w:val="24"/>
              </w:rPr>
              <w:t>14.05.2020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1D6E23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-П «Об </w:t>
            </w:r>
            <w:r w:rsidR="001D6E23">
              <w:rPr>
                <w:rFonts w:ascii="Arial" w:hAnsi="Arial" w:cs="Arial"/>
                <w:sz w:val="24"/>
                <w:szCs w:val="24"/>
              </w:rPr>
              <w:t xml:space="preserve">отбывании наказания в виде обязательных и исправительных работ на территории </w:t>
            </w:r>
            <w:proofErr w:type="spellStart"/>
            <w:r w:rsidR="001D6E23">
              <w:rPr>
                <w:rFonts w:ascii="Arial" w:hAnsi="Arial" w:cs="Arial"/>
                <w:sz w:val="24"/>
                <w:szCs w:val="24"/>
              </w:rPr>
              <w:t>Верхнекужеб</w:t>
            </w:r>
            <w:r w:rsidR="001D6E23">
              <w:rPr>
                <w:rFonts w:ascii="Arial" w:hAnsi="Arial" w:cs="Arial"/>
                <w:sz w:val="24"/>
                <w:szCs w:val="24"/>
              </w:rPr>
              <w:lastRenderedPageBreak/>
              <w:t>арского</w:t>
            </w:r>
            <w:proofErr w:type="spellEnd"/>
            <w:r w:rsidR="001D6E2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612DF1" w:rsidRDefault="00125849" w:rsidP="00F814C3">
            <w:pPr>
              <w:rPr>
                <w:rFonts w:ascii="Arial" w:hAnsi="Arial" w:cs="Arial"/>
                <w:sz w:val="24"/>
                <w:szCs w:val="24"/>
              </w:rPr>
            </w:pPr>
            <w:r w:rsidRPr="00612DF1">
              <w:rPr>
                <w:rFonts w:ascii="Arial" w:hAnsi="Arial" w:cs="Arial"/>
                <w:sz w:val="24"/>
                <w:szCs w:val="24"/>
              </w:rPr>
              <w:lastRenderedPageBreak/>
              <w:t>Электронная версия акта направлена, акта в документальном виде сопоставлен с его электронной версией</w:t>
            </w:r>
            <w:bookmarkStart w:id="0" w:name="_GoBack"/>
            <w:bookmarkEnd w:id="0"/>
          </w:p>
        </w:tc>
      </w:tr>
    </w:tbl>
    <w:p w:rsidR="00002A9E" w:rsidRDefault="00002A9E" w:rsidP="007A33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36F" w:rsidRPr="007A336F" w:rsidRDefault="007A336F" w:rsidP="007A33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336F">
        <w:rPr>
          <w:rFonts w:ascii="Arial" w:hAnsi="Arial" w:cs="Arial"/>
          <w:sz w:val="24"/>
          <w:szCs w:val="24"/>
        </w:rPr>
        <w:t xml:space="preserve">Зам. главы администрации </w:t>
      </w:r>
    </w:p>
    <w:p w:rsidR="007A336F" w:rsidRPr="007A336F" w:rsidRDefault="007A336F" w:rsidP="007A336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A336F">
        <w:rPr>
          <w:rFonts w:ascii="Arial" w:hAnsi="Arial" w:cs="Arial"/>
          <w:sz w:val="24"/>
          <w:szCs w:val="24"/>
        </w:rPr>
        <w:t>Верхнекужебарского</w:t>
      </w:r>
      <w:proofErr w:type="spellEnd"/>
      <w:r w:rsidRPr="007A336F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Т.В. </w:t>
      </w:r>
      <w:proofErr w:type="spellStart"/>
      <w:r>
        <w:rPr>
          <w:rFonts w:ascii="Arial" w:hAnsi="Arial" w:cs="Arial"/>
          <w:sz w:val="24"/>
          <w:szCs w:val="24"/>
        </w:rPr>
        <w:t>Слесарева</w:t>
      </w:r>
      <w:proofErr w:type="spellEnd"/>
    </w:p>
    <w:sectPr w:rsidR="007A336F" w:rsidRPr="007A336F" w:rsidSect="001D6E2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EE"/>
    <w:rsid w:val="00002A9E"/>
    <w:rsid w:val="00014D65"/>
    <w:rsid w:val="000D2B3C"/>
    <w:rsid w:val="00125849"/>
    <w:rsid w:val="001C380E"/>
    <w:rsid w:val="001C6869"/>
    <w:rsid w:val="001D6E23"/>
    <w:rsid w:val="001E7245"/>
    <w:rsid w:val="00395F84"/>
    <w:rsid w:val="003B4A7E"/>
    <w:rsid w:val="003C5F0D"/>
    <w:rsid w:val="004C7CF4"/>
    <w:rsid w:val="00560E06"/>
    <w:rsid w:val="00612DF1"/>
    <w:rsid w:val="00685B8A"/>
    <w:rsid w:val="0077518C"/>
    <w:rsid w:val="0079268B"/>
    <w:rsid w:val="007A336F"/>
    <w:rsid w:val="008C23AF"/>
    <w:rsid w:val="009711EE"/>
    <w:rsid w:val="009766F5"/>
    <w:rsid w:val="009C1104"/>
    <w:rsid w:val="00AA15EA"/>
    <w:rsid w:val="00AB32FE"/>
    <w:rsid w:val="00AB7E99"/>
    <w:rsid w:val="00AE7C5F"/>
    <w:rsid w:val="00AF1F8E"/>
    <w:rsid w:val="00C12237"/>
    <w:rsid w:val="00C31FD8"/>
    <w:rsid w:val="00DA09D3"/>
    <w:rsid w:val="00DB3435"/>
    <w:rsid w:val="00E37A61"/>
    <w:rsid w:val="00E40611"/>
    <w:rsid w:val="00F55F8A"/>
    <w:rsid w:val="00F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07A79-D058-4D5E-B023-70EE2E77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link w:val="a6"/>
    <w:qFormat/>
    <w:rsid w:val="00F55F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link w:val="a4"/>
    <w:rsid w:val="00F55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F55F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F5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C12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2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80F7-496E-45D7-82C5-796E201E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2024-05-08T05:00:00Z</cp:lastPrinted>
  <dcterms:created xsi:type="dcterms:W3CDTF">2022-07-19T02:48:00Z</dcterms:created>
  <dcterms:modified xsi:type="dcterms:W3CDTF">2024-05-08T05:02:00Z</dcterms:modified>
</cp:coreProperties>
</file>